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CD964C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540CC61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864B9F">
        <w:rPr>
          <w:rFonts w:ascii="Arial" w:hAnsi="Arial" w:cs="Arial"/>
          <w:b/>
          <w:sz w:val="40"/>
          <w:szCs w:val="40"/>
        </w:rPr>
        <w:t xml:space="preserve"> NIHR Sustainability Programme Manager</w:t>
      </w:r>
    </w:p>
    <w:p w14:paraId="114C3B48" w14:textId="7676C2B2"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864B9F">
        <w:rPr>
          <w:rFonts w:ascii="Arial" w:hAnsi="Arial" w:cs="Arial"/>
          <w:bCs/>
          <w:sz w:val="22"/>
        </w:rPr>
        <w:t>April 2026</w:t>
      </w:r>
    </w:p>
    <w:p w14:paraId="12589744" w14:textId="3D7F8DF8"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00864B9F">
        <w:rPr>
          <w:rFonts w:ascii="Arial" w:hAnsi="Arial" w:cs="Arial"/>
          <w:bCs/>
          <w:sz w:val="22"/>
        </w:rPr>
        <w:t xml:space="preserve"> Fraser Sutton</w:t>
      </w:r>
      <w:r w:rsidR="001E2CDF">
        <w:rPr>
          <w:rFonts w:ascii="Roboto" w:hAnsi="Roboto"/>
          <w:bCs/>
          <w:sz w:val="22"/>
        </w:rPr>
        <w:pict w14:anchorId="76392F8A">
          <v:rect id="_x0000_i1025" style="width:0;height:1.5pt" o:hralign="center" o:hrstd="t" o:hr="t" fillcolor="#a0a0a0" stroked="f"/>
        </w:pict>
      </w:r>
    </w:p>
    <w:p w14:paraId="0C125905" w14:textId="1AFC106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64B9F">
        <w:rPr>
          <w:rStyle w:val="Heading2Char"/>
          <w:rFonts w:ascii="Arial" w:hAnsi="Arial" w:cs="Arial"/>
          <w:b w:val="0"/>
          <w:bCs/>
          <w:color w:val="auto"/>
          <w:sz w:val="22"/>
          <w:szCs w:val="22"/>
        </w:rPr>
        <w:t>School of Healthcare Enterprise and Innovation/NETSCC</w:t>
      </w:r>
    </w:p>
    <w:p w14:paraId="0F7483D1" w14:textId="3E472DA7"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64B9F">
        <w:rPr>
          <w:rStyle w:val="Heading2Char"/>
          <w:rFonts w:ascii="Arial" w:hAnsi="Arial" w:cs="Arial"/>
          <w:b w:val="0"/>
          <w:bCs/>
          <w:color w:val="auto"/>
          <w:sz w:val="22"/>
          <w:szCs w:val="22"/>
        </w:rPr>
        <w:t>Medicine</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5253899B"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C725B">
        <w:rPr>
          <w:rStyle w:val="Heading2Char"/>
          <w:rFonts w:ascii="Arial" w:hAnsi="Arial" w:cs="Arial"/>
          <w:b w:val="0"/>
          <w:bCs/>
          <w:color w:val="auto"/>
          <w:sz w:val="22"/>
          <w:szCs w:val="22"/>
        </w:rPr>
        <w:t>Senior Programme Manager – Climate, Health &amp; Sustainability</w:t>
      </w:r>
    </w:p>
    <w:p w14:paraId="1DD585A1" w14:textId="2567568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64B9F">
        <w:rPr>
          <w:rStyle w:val="Heading2Char"/>
          <w:rFonts w:ascii="Arial" w:hAnsi="Arial" w:cs="Arial"/>
          <w:b w:val="0"/>
          <w:bCs/>
          <w:color w:val="auto"/>
          <w:sz w:val="22"/>
          <w:szCs w:val="22"/>
        </w:rPr>
        <w:t>NA</w:t>
      </w:r>
    </w:p>
    <w:p w14:paraId="79E9B958" w14:textId="357A03F5"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864B9F">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864B9F">
        <w:rPr>
          <w:rFonts w:ascii="Arial" w:hAnsi="Arial" w:cs="Arial"/>
          <w:sz w:val="22"/>
        </w:rPr>
        <w:t>Southampton Science Park, Chilworth</w:t>
      </w:r>
    </w:p>
    <w:p w14:paraId="4FB321EB" w14:textId="7D66A3ED" w:rsidR="00886EF0" w:rsidRPr="00722340" w:rsidRDefault="001E2CDF"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642C055" w14:textId="4F67D9AA" w:rsidR="00A2516E" w:rsidRPr="00722340" w:rsidRDefault="00A2516E" w:rsidP="00864B9F">
      <w:pPr>
        <w:ind w:left="1560" w:hanging="1560"/>
        <w:rPr>
          <w:rFonts w:ascii="Roboto" w:hAnsi="Roboto"/>
          <w:b/>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864B9F" w:rsidRPr="00864B9F">
        <w:rPr>
          <w:rStyle w:val="Heading2Char"/>
          <w:rFonts w:ascii="Roboto" w:hAnsi="Roboto"/>
          <w:b w:val="0"/>
          <w:bCs/>
          <w:color w:val="auto"/>
          <w:sz w:val="22"/>
          <w:szCs w:val="22"/>
        </w:rPr>
        <w:t xml:space="preserve">The postholder will be responsible for the management and delivery of a portfolio of National Institute of Health and Care Research (NIHR) </w:t>
      </w:r>
      <w:r w:rsidR="00864B9F" w:rsidRPr="00993F92">
        <w:rPr>
          <w:rStyle w:val="Heading2Char"/>
          <w:rFonts w:ascii="Roboto" w:hAnsi="Roboto"/>
          <w:b w:val="0"/>
          <w:bCs/>
          <w:color w:val="auto"/>
          <w:sz w:val="22"/>
          <w:szCs w:val="22"/>
        </w:rPr>
        <w:t xml:space="preserve">activity, </w:t>
      </w:r>
      <w:r w:rsidR="00673C04" w:rsidRPr="00993F92">
        <w:rPr>
          <w:rStyle w:val="Heading2Char"/>
          <w:rFonts w:ascii="Roboto" w:hAnsi="Roboto"/>
          <w:b w:val="0"/>
          <w:bCs/>
          <w:color w:val="auto"/>
          <w:sz w:val="22"/>
          <w:szCs w:val="22"/>
        </w:rPr>
        <w:t xml:space="preserve">including working with NIHR programmes on funding opportunities and research management, </w:t>
      </w:r>
      <w:r w:rsidR="00864B9F" w:rsidRPr="00993F92">
        <w:rPr>
          <w:rStyle w:val="Heading2Char"/>
          <w:rFonts w:ascii="Roboto" w:hAnsi="Roboto"/>
          <w:b w:val="0"/>
          <w:bCs/>
          <w:color w:val="auto"/>
          <w:sz w:val="22"/>
          <w:szCs w:val="22"/>
        </w:rPr>
        <w:t>specifically focused on Sustainability, ensuring plans complement and support our objectives and</w:t>
      </w:r>
      <w:r w:rsidR="00864B9F" w:rsidRPr="00864B9F">
        <w:rPr>
          <w:rStyle w:val="Heading2Char"/>
          <w:rFonts w:ascii="Roboto" w:hAnsi="Roboto"/>
          <w:b w:val="0"/>
          <w:bCs/>
          <w:color w:val="auto"/>
          <w:sz w:val="22"/>
          <w:szCs w:val="22"/>
        </w:rPr>
        <w:t xml:space="preserve"> organisational goals. </w:t>
      </w:r>
      <w:r w:rsidR="001E2CDF">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F6727EF" w:rsidR="00886EF0"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2D137CE2" w14:textId="28EBDFF2" w:rsidR="00864B9F" w:rsidRPr="006D162A" w:rsidRDefault="00864B9F" w:rsidP="002B5854">
      <w:pPr>
        <w:pStyle w:val="ListParagraph"/>
        <w:ind w:left="567" w:right="340"/>
        <w:contextualSpacing w:val="0"/>
        <w:rPr>
          <w:rFonts w:ascii="Arial" w:hAnsi="Arial" w:cs="Arial"/>
          <w:sz w:val="22"/>
        </w:rPr>
      </w:pPr>
      <w:r w:rsidRPr="00864B9F">
        <w:rPr>
          <w:rFonts w:ascii="Arial" w:hAnsi="Arial" w:cs="Arial"/>
          <w:sz w:val="22"/>
        </w:rPr>
        <w:t>To be responsible for the delivery, and continuous improvement, of a programme of sustainability activity. Develop a broad understanding of the sustainability goals and challenges NIHR face and proactively work with colleagues in other work areas to achieve outcomes.</w:t>
      </w:r>
    </w:p>
    <w:p w14:paraId="22655E3B" w14:textId="02481980" w:rsidR="00886EF0"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2E332C25" w14:textId="45FC82E1" w:rsidR="00864B9F" w:rsidRPr="006D162A" w:rsidRDefault="00864B9F" w:rsidP="002B5854">
      <w:pPr>
        <w:pStyle w:val="ListParagraph"/>
        <w:ind w:left="567" w:right="340"/>
        <w:contextualSpacing w:val="0"/>
        <w:rPr>
          <w:rFonts w:ascii="Arial" w:hAnsi="Arial" w:cs="Arial"/>
          <w:sz w:val="22"/>
        </w:rPr>
      </w:pPr>
      <w:r w:rsidRPr="00864B9F">
        <w:rPr>
          <w:rFonts w:ascii="Arial" w:hAnsi="Arial" w:cs="Arial"/>
          <w:sz w:val="22"/>
        </w:rPr>
        <w:t>Project manage and contribute to team and NIHR projects using specialist knowledge and/or lead short-term projects within own team or across NETSCC to support the achievement of NIHR objectives.</w:t>
      </w:r>
    </w:p>
    <w:p w14:paraId="2A09BA2F" w14:textId="7FDD36ED" w:rsidR="00886EF0"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6F47850B" w14:textId="760D1555" w:rsidR="008B0F71" w:rsidRPr="00864B9F" w:rsidRDefault="00864B9F" w:rsidP="00864B9F">
      <w:pPr>
        <w:pStyle w:val="ListParagraph"/>
        <w:ind w:left="567" w:right="340"/>
        <w:contextualSpacing w:val="0"/>
        <w:rPr>
          <w:rFonts w:ascii="Arial" w:hAnsi="Arial" w:cs="Arial"/>
          <w:sz w:val="22"/>
        </w:rPr>
      </w:pPr>
      <w:r w:rsidRPr="00864B9F">
        <w:rPr>
          <w:rFonts w:ascii="Arial" w:hAnsi="Arial" w:cs="Arial"/>
          <w:sz w:val="22"/>
        </w:rPr>
        <w:t>Carry out detailed assessment and analysis of issues and problems, using specialist knowledge to identify and recommend appropriate solutions, making own informed decisions within agreed parameters.</w:t>
      </w:r>
    </w:p>
    <w:p w14:paraId="72ECD5FC" w14:textId="068531DD" w:rsidR="00886EF0"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60B90E6C" w:rsidR="008B0F71" w:rsidRPr="00864B9F" w:rsidRDefault="00864B9F" w:rsidP="00864B9F">
      <w:pPr>
        <w:pStyle w:val="ListParagraph"/>
        <w:ind w:left="567" w:right="340"/>
        <w:contextualSpacing w:val="0"/>
        <w:rPr>
          <w:rFonts w:ascii="Arial" w:hAnsi="Arial" w:cs="Arial"/>
          <w:sz w:val="22"/>
        </w:rPr>
      </w:pPr>
      <w:r w:rsidRPr="00864B9F">
        <w:rPr>
          <w:rFonts w:ascii="Arial" w:hAnsi="Arial" w:cs="Arial"/>
          <w:sz w:val="22"/>
        </w:rPr>
        <w:t>Review information, reports and data, and prepare briefing papers, reports to facilitate the interpretation of specific issues/problems and support decision making.</w:t>
      </w:r>
    </w:p>
    <w:p w14:paraId="5D2C2952" w14:textId="580B423B" w:rsidR="00886EF0" w:rsidRPr="00DA0322"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49CECD4E" w14:textId="1F4F152A" w:rsidR="00864B9F" w:rsidRPr="00864B9F" w:rsidRDefault="00864B9F" w:rsidP="00864B9F">
      <w:pPr>
        <w:pStyle w:val="ListParagraph"/>
        <w:ind w:left="567" w:right="340"/>
        <w:rPr>
          <w:rFonts w:ascii="Arial" w:hAnsi="Arial" w:cs="Arial"/>
          <w:sz w:val="22"/>
        </w:rPr>
      </w:pPr>
      <w:r w:rsidRPr="00864B9F">
        <w:rPr>
          <w:rFonts w:ascii="Arial" w:hAnsi="Arial" w:cs="Arial"/>
          <w:sz w:val="22"/>
        </w:rPr>
        <w:t xml:space="preserve">Build good relationships and actively engage with colleagues across NIHR. Develop and foster good working relationships with external stakeholders to support the delivery of own portfolio of work. When necessary, represent own area of work at both internal and external meetings.  </w:t>
      </w:r>
    </w:p>
    <w:p w14:paraId="33FDFB3A" w14:textId="6939B84F" w:rsidR="00886EF0"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5110F7" w14:textId="4F7E87EC" w:rsidR="00BB1088" w:rsidRPr="00864B9F" w:rsidRDefault="00864B9F" w:rsidP="00864B9F">
      <w:pPr>
        <w:pStyle w:val="ListParagraph"/>
        <w:ind w:left="567" w:right="340"/>
        <w:contextualSpacing w:val="0"/>
        <w:rPr>
          <w:rFonts w:ascii="Arial" w:hAnsi="Arial" w:cs="Arial"/>
          <w:sz w:val="22"/>
        </w:rPr>
      </w:pPr>
      <w:r w:rsidRPr="00864B9F">
        <w:rPr>
          <w:rFonts w:ascii="Arial" w:hAnsi="Arial" w:cs="Arial"/>
          <w:sz w:val="22"/>
        </w:rPr>
        <w:lastRenderedPageBreak/>
        <w:t xml:space="preserve">Deliver and participate in learning and development activities to </w:t>
      </w:r>
      <w:r w:rsidR="00AC725B" w:rsidRPr="00864B9F">
        <w:rPr>
          <w:rFonts w:ascii="Arial" w:hAnsi="Arial" w:cs="Arial"/>
          <w:sz w:val="22"/>
        </w:rPr>
        <w:t>build own</w:t>
      </w:r>
      <w:r w:rsidRPr="00864B9F">
        <w:rPr>
          <w:rFonts w:ascii="Arial" w:hAnsi="Arial" w:cs="Arial"/>
          <w:sz w:val="22"/>
        </w:rPr>
        <w:t xml:space="preserve"> specialist skills and areas of expertise and share these with others.</w:t>
      </w:r>
    </w:p>
    <w:p w14:paraId="05048D34" w14:textId="46B004FD" w:rsidR="00BB1088"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0BCAF50F" w14:textId="315EF692" w:rsidR="00864B9F" w:rsidRPr="006D162A" w:rsidRDefault="00864B9F" w:rsidP="002B5854">
      <w:pPr>
        <w:pStyle w:val="ListParagraph"/>
        <w:ind w:left="567" w:right="340"/>
        <w:contextualSpacing w:val="0"/>
        <w:rPr>
          <w:rFonts w:ascii="Arial" w:hAnsi="Arial" w:cs="Arial"/>
          <w:sz w:val="22"/>
        </w:rPr>
      </w:pPr>
      <w:r>
        <w:rPr>
          <w:rFonts w:ascii="Arial" w:hAnsi="Arial" w:cs="Arial"/>
          <w:sz w:val="22"/>
        </w:rPr>
        <w:t>P</w:t>
      </w:r>
      <w:r w:rsidRPr="00864B9F">
        <w:rPr>
          <w:rFonts w:ascii="Arial" w:hAnsi="Arial" w:cs="Arial"/>
          <w:sz w:val="22"/>
        </w:rPr>
        <w:t>roject manage a portfolio of related but distinct activities with the ability to manage competing priorities and a fluctuating workload.</w:t>
      </w:r>
    </w:p>
    <w:p w14:paraId="2801B6CE" w14:textId="08BD05DB" w:rsidR="002B5854" w:rsidRPr="00722340" w:rsidRDefault="00AC725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1E2CDF"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D0A9572" w14:textId="77777777" w:rsidR="007D129F" w:rsidRPr="006D162A" w:rsidRDefault="007D129F" w:rsidP="007D129F">
      <w:pPr>
        <w:ind w:left="567"/>
        <w:rPr>
          <w:rFonts w:ascii="Arial" w:hAnsi="Arial" w:cs="Arial"/>
          <w:sz w:val="22"/>
        </w:rPr>
      </w:pPr>
      <w:r>
        <w:rPr>
          <w:rFonts w:ascii="Arial" w:hAnsi="Arial" w:cs="Arial"/>
          <w:sz w:val="22"/>
        </w:rPr>
        <w:t>Medical Research Council.</w:t>
      </w:r>
    </w:p>
    <w:p w14:paraId="3715E746" w14:textId="357802C0" w:rsidR="00886EF0" w:rsidRPr="007D129F" w:rsidRDefault="007D129F" w:rsidP="002B5854">
      <w:pPr>
        <w:ind w:left="567"/>
        <w:rPr>
          <w:rFonts w:ascii="Arial" w:hAnsi="Arial" w:cs="Arial"/>
          <w:sz w:val="22"/>
        </w:rPr>
      </w:pPr>
      <w:r w:rsidRPr="007D129F">
        <w:rPr>
          <w:rFonts w:ascii="Arial" w:hAnsi="Arial" w:cs="Arial"/>
          <w:sz w:val="22"/>
        </w:rPr>
        <w:t>Members of NETSCC, HEI and NIHR colleagues.</w:t>
      </w:r>
    </w:p>
    <w:p w14:paraId="398A5633" w14:textId="580E5877" w:rsidR="00B9140F" w:rsidRDefault="007D129F" w:rsidP="002B5854">
      <w:pPr>
        <w:ind w:left="567"/>
        <w:rPr>
          <w:rFonts w:ascii="Arial" w:hAnsi="Arial" w:cs="Arial"/>
          <w:sz w:val="22"/>
        </w:rPr>
      </w:pPr>
      <w:r>
        <w:rPr>
          <w:rFonts w:ascii="Arial" w:hAnsi="Arial" w:cs="Arial"/>
          <w:sz w:val="22"/>
        </w:rPr>
        <w:t>Department of Health and Social Care (DHSC).</w:t>
      </w:r>
    </w:p>
    <w:p w14:paraId="6103659D" w14:textId="687431D6" w:rsidR="008B0F71" w:rsidRPr="008B0F71" w:rsidRDefault="007D129F" w:rsidP="002B5854">
      <w:pPr>
        <w:ind w:left="567"/>
        <w:rPr>
          <w:rFonts w:ascii="Roboto" w:hAnsi="Roboto"/>
          <w:color w:val="E73238" w:themeColor="accent2"/>
          <w:sz w:val="22"/>
        </w:rPr>
      </w:pPr>
      <w:r w:rsidRPr="007D129F">
        <w:rPr>
          <w:rFonts w:ascii="Arial" w:hAnsi="Arial" w:cs="Arial"/>
          <w:sz w:val="22"/>
        </w:rPr>
        <w:t>The National Institute for Health and Care Excellence (NICE), researchers, external Advisory committee members, reviewers, evidence users, patients and the public</w:t>
      </w:r>
    </w:p>
    <w:p w14:paraId="7A27DFDD" w14:textId="720E6577" w:rsidR="00A2516E" w:rsidRPr="00722340" w:rsidRDefault="001E2CDF"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09E730F5" w14:textId="0C03EC9D" w:rsidR="00A2516E" w:rsidRPr="00722340" w:rsidRDefault="007D129F" w:rsidP="002B5854">
      <w:pPr>
        <w:rPr>
          <w:rFonts w:ascii="Roboto" w:hAnsi="Roboto"/>
          <w:sz w:val="22"/>
        </w:rPr>
      </w:pPr>
      <w:r w:rsidRPr="007D129F">
        <w:rPr>
          <w:rFonts w:ascii="Arial" w:hAnsi="Arial" w:cs="Arial"/>
          <w:sz w:val="22"/>
        </w:rPr>
        <w:t>Post holder may be required to undertake planned UK travel; to attend meetings, events or conferences with occasional overnight stays</w:t>
      </w:r>
      <w:r w:rsidRPr="007D129F">
        <w:rPr>
          <w:rFonts w:ascii="Roboto" w:hAnsi="Roboto"/>
          <w:b/>
          <w:bCs/>
          <w:sz w:val="22"/>
        </w:rPr>
        <w:t xml:space="preserve"> </w:t>
      </w:r>
      <w:r w:rsidR="001E2CDF">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28DF6834" w14:textId="1DAD628B" w:rsidR="001A18C3" w:rsidRDefault="001A18C3" w:rsidP="001A18C3">
      <w:pPr>
        <w:pStyle w:val="ListParagraph"/>
        <w:numPr>
          <w:ilvl w:val="0"/>
          <w:numId w:val="6"/>
        </w:numPr>
        <w:ind w:left="567" w:hanging="425"/>
        <w:contextualSpacing w:val="0"/>
        <w:rPr>
          <w:rFonts w:ascii="Arial" w:hAnsi="Arial" w:cs="Arial"/>
          <w:sz w:val="22"/>
        </w:rPr>
      </w:pPr>
      <w:r w:rsidRPr="001A18C3">
        <w:rPr>
          <w:rFonts w:ascii="Arial" w:hAnsi="Arial" w:cs="Arial"/>
          <w:sz w:val="22"/>
        </w:rPr>
        <w:t>Proven experience of planning and progressing work activities within broad professional guidelines</w:t>
      </w:r>
      <w:r>
        <w:rPr>
          <w:rFonts w:ascii="Arial" w:hAnsi="Arial" w:cs="Arial"/>
          <w:sz w:val="22"/>
        </w:rPr>
        <w:t>.</w:t>
      </w:r>
    </w:p>
    <w:p w14:paraId="183B8181" w14:textId="764067C1" w:rsidR="001A18C3" w:rsidRPr="001A18C3" w:rsidRDefault="001A18C3" w:rsidP="001A18C3">
      <w:pPr>
        <w:pStyle w:val="ListParagraph"/>
        <w:numPr>
          <w:ilvl w:val="0"/>
          <w:numId w:val="6"/>
        </w:numPr>
        <w:ind w:left="567" w:hanging="425"/>
        <w:contextualSpacing w:val="0"/>
        <w:rPr>
          <w:rFonts w:ascii="Arial" w:hAnsi="Arial" w:cs="Arial"/>
          <w:sz w:val="22"/>
        </w:rPr>
      </w:pPr>
      <w:r w:rsidRPr="001A18C3">
        <w:rPr>
          <w:rFonts w:ascii="Arial" w:hAnsi="Arial" w:cs="Arial"/>
          <w:sz w:val="22"/>
        </w:rPr>
        <w:t>Understanding of how the specialist services provided by the post-holder support the objectives of the NIHR and University</w:t>
      </w:r>
      <w:r>
        <w:rPr>
          <w:rFonts w:ascii="Arial" w:hAnsi="Arial" w:cs="Arial"/>
          <w:sz w:val="22"/>
        </w:rPr>
        <w:t>.</w:t>
      </w:r>
    </w:p>
    <w:p w14:paraId="5D61B991" w14:textId="0CFE7689" w:rsidR="001A18C3" w:rsidRDefault="001A18C3" w:rsidP="001A18C3">
      <w:pPr>
        <w:pStyle w:val="ListParagraph"/>
        <w:numPr>
          <w:ilvl w:val="0"/>
          <w:numId w:val="6"/>
        </w:numPr>
        <w:ind w:left="567" w:hanging="425"/>
        <w:contextualSpacing w:val="0"/>
        <w:rPr>
          <w:rFonts w:ascii="Arial" w:hAnsi="Arial" w:cs="Arial"/>
          <w:sz w:val="22"/>
        </w:rPr>
      </w:pPr>
      <w:r w:rsidRPr="001A18C3">
        <w:rPr>
          <w:rFonts w:ascii="Arial" w:hAnsi="Arial" w:cs="Arial"/>
          <w:sz w:val="22"/>
        </w:rPr>
        <w:t>Demonstrated ability to  appraise information and data, and to be able to write succinct summaries of complex information.</w:t>
      </w:r>
    </w:p>
    <w:p w14:paraId="4E5B9B15" w14:textId="41D291E7" w:rsidR="001A18C3" w:rsidRDefault="001A18C3" w:rsidP="001A18C3">
      <w:pPr>
        <w:pStyle w:val="ListParagraph"/>
        <w:numPr>
          <w:ilvl w:val="0"/>
          <w:numId w:val="6"/>
        </w:numPr>
        <w:ind w:left="567" w:hanging="425"/>
        <w:contextualSpacing w:val="0"/>
        <w:rPr>
          <w:rFonts w:ascii="Arial" w:hAnsi="Arial" w:cs="Arial"/>
          <w:sz w:val="22"/>
        </w:rPr>
      </w:pPr>
      <w:r w:rsidRPr="001A18C3">
        <w:rPr>
          <w:rFonts w:ascii="Arial" w:hAnsi="Arial" w:cs="Arial"/>
          <w:sz w:val="22"/>
        </w:rPr>
        <w:t>Comprehensive understanding of Sustainability issues, goals and how to measure success of interventions</w:t>
      </w:r>
      <w:r>
        <w:rPr>
          <w:rFonts w:ascii="Arial" w:hAnsi="Arial" w:cs="Arial"/>
          <w:sz w:val="22"/>
        </w:rPr>
        <w:t>.</w:t>
      </w:r>
    </w:p>
    <w:p w14:paraId="6D8F2DDD" w14:textId="77777777" w:rsidR="001A18C3" w:rsidRPr="001A18C3" w:rsidRDefault="001A18C3" w:rsidP="001A18C3">
      <w:pPr>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07BAB282" w:rsidR="006D162A" w:rsidRPr="006D162A" w:rsidRDefault="001A18C3" w:rsidP="002B5854">
      <w:pPr>
        <w:pStyle w:val="ListParagraph"/>
        <w:numPr>
          <w:ilvl w:val="0"/>
          <w:numId w:val="11"/>
        </w:numPr>
        <w:ind w:left="567" w:hanging="425"/>
        <w:contextualSpacing w:val="0"/>
        <w:rPr>
          <w:rFonts w:ascii="Arial" w:hAnsi="Arial" w:cs="Arial"/>
          <w:sz w:val="22"/>
        </w:rPr>
      </w:pPr>
      <w:r w:rsidRPr="001A18C3">
        <w:rPr>
          <w:rFonts w:ascii="Arial" w:hAnsi="Arial" w:cs="Arial"/>
          <w:sz w:val="22"/>
        </w:rPr>
        <w:t>Understanding/professional interest in the health research landscape</w:t>
      </w:r>
    </w:p>
    <w:p w14:paraId="1AEC6741" w14:textId="638A54B1" w:rsidR="0004217C" w:rsidRPr="00C9549D" w:rsidRDefault="001E2CDF"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804EE41" w14:textId="77777777" w:rsidR="0005776E" w:rsidRDefault="0005776E" w:rsidP="00BA0543">
      <w:pPr>
        <w:pStyle w:val="ListParagraph"/>
        <w:numPr>
          <w:ilvl w:val="0"/>
          <w:numId w:val="3"/>
        </w:numPr>
        <w:ind w:left="567" w:hanging="425"/>
        <w:contextualSpacing w:val="0"/>
        <w:rPr>
          <w:rFonts w:ascii="Roboto" w:hAnsi="Roboto"/>
          <w:sz w:val="22"/>
        </w:rPr>
      </w:pPr>
      <w:r w:rsidRPr="0005776E">
        <w:rPr>
          <w:rFonts w:ascii="Roboto" w:hAnsi="Roboto"/>
          <w:sz w:val="22"/>
        </w:rPr>
        <w:t>Able to delegate effectively, understanding the strengths and weaknesses of team members to build effective teamwork.</w:t>
      </w:r>
    </w:p>
    <w:p w14:paraId="1603B162" w14:textId="5B55720B"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50F20158" w14:textId="17D18F39" w:rsidR="005B29A7"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56E40F8E" w14:textId="3639712F" w:rsidR="0005776E" w:rsidRDefault="0005776E" w:rsidP="00BA0543">
      <w:pPr>
        <w:pStyle w:val="ListParagraph"/>
        <w:numPr>
          <w:ilvl w:val="0"/>
          <w:numId w:val="3"/>
        </w:numPr>
        <w:ind w:left="567" w:hanging="425"/>
        <w:contextualSpacing w:val="0"/>
        <w:rPr>
          <w:rFonts w:ascii="Roboto" w:hAnsi="Roboto"/>
          <w:sz w:val="22"/>
        </w:rPr>
      </w:pPr>
      <w:r w:rsidRPr="0005776E">
        <w:rPr>
          <w:rFonts w:ascii="Roboto" w:hAnsi="Roboto"/>
          <w:sz w:val="22"/>
        </w:rPr>
        <w:t>Able to proactively work with colleagues in other work areas to achieve outcomes.</w:t>
      </w:r>
    </w:p>
    <w:p w14:paraId="6DEAFC71" w14:textId="41873CF1" w:rsidR="0005776E" w:rsidRDefault="0005776E" w:rsidP="00BA0543">
      <w:pPr>
        <w:pStyle w:val="ListParagraph"/>
        <w:numPr>
          <w:ilvl w:val="0"/>
          <w:numId w:val="3"/>
        </w:numPr>
        <w:ind w:left="567" w:hanging="425"/>
        <w:contextualSpacing w:val="0"/>
        <w:rPr>
          <w:rFonts w:ascii="Roboto" w:hAnsi="Roboto"/>
          <w:sz w:val="22"/>
        </w:rPr>
      </w:pPr>
      <w:r w:rsidRPr="0005776E">
        <w:rPr>
          <w:rFonts w:ascii="Roboto" w:hAnsi="Roboto"/>
          <w:sz w:val="22"/>
        </w:rPr>
        <w:t>Able to formulate development plans for own staff to meet required skills.</w:t>
      </w:r>
    </w:p>
    <w:p w14:paraId="285965BE" w14:textId="13EC2DDE" w:rsidR="0005776E" w:rsidRDefault="0005776E" w:rsidP="00BA0543">
      <w:pPr>
        <w:pStyle w:val="ListParagraph"/>
        <w:numPr>
          <w:ilvl w:val="0"/>
          <w:numId w:val="3"/>
        </w:numPr>
        <w:ind w:left="567" w:hanging="425"/>
        <w:contextualSpacing w:val="0"/>
        <w:rPr>
          <w:rFonts w:ascii="Roboto" w:hAnsi="Roboto"/>
          <w:sz w:val="22"/>
        </w:rPr>
      </w:pPr>
      <w:r w:rsidRPr="0005776E">
        <w:rPr>
          <w:rFonts w:ascii="Roboto" w:hAnsi="Roboto"/>
          <w:sz w:val="22"/>
        </w:rPr>
        <w:t>Able to use influencing and negotiating skills to develop understanding and gain cooperation.</w:t>
      </w:r>
    </w:p>
    <w:p w14:paraId="41B37FED" w14:textId="3A2E66ED" w:rsidR="0005776E" w:rsidRPr="006D162A" w:rsidRDefault="0005776E" w:rsidP="00BA0543">
      <w:pPr>
        <w:pStyle w:val="ListParagraph"/>
        <w:numPr>
          <w:ilvl w:val="0"/>
          <w:numId w:val="3"/>
        </w:numPr>
        <w:ind w:left="567" w:hanging="425"/>
        <w:contextualSpacing w:val="0"/>
        <w:rPr>
          <w:rFonts w:ascii="Roboto" w:hAnsi="Roboto"/>
          <w:sz w:val="22"/>
        </w:rPr>
      </w:pPr>
      <w:r w:rsidRPr="0005776E">
        <w:rPr>
          <w:rFonts w:ascii="Roboto" w:hAnsi="Roboto"/>
          <w:sz w:val="22"/>
        </w:rPr>
        <w:t>Able to develop relationships with a range of stakeholders and present confidently and succinctly to gain their confidence and trust.</w:t>
      </w:r>
    </w:p>
    <w:p w14:paraId="53720CFE" w14:textId="2C9992A1" w:rsidR="0004217C" w:rsidRPr="00C9549D" w:rsidRDefault="001E2CDF"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6B1D17B3" w:rsidR="00BA0543" w:rsidRDefault="00BA0543" w:rsidP="3B0131F0">
      <w:pPr>
        <w:pStyle w:val="ListParagraph"/>
        <w:numPr>
          <w:ilvl w:val="0"/>
          <w:numId w:val="4"/>
        </w:numPr>
        <w:ind w:left="567" w:hanging="425"/>
        <w:rPr>
          <w:rFonts w:ascii="Roboto" w:hAnsi="Roboto"/>
          <w:sz w:val="22"/>
        </w:rPr>
      </w:pPr>
      <w:r w:rsidRPr="00BA0543">
        <w:rPr>
          <w:rFonts w:ascii="Roboto" w:hAnsi="Roboto"/>
          <w:sz w:val="22"/>
        </w:rPr>
        <w:t xml:space="preserve">Plans and progresses a </w:t>
      </w:r>
      <w:r w:rsidRPr="3B0131F0">
        <w:rPr>
          <w:rFonts w:ascii="Roboto" w:hAnsi="Roboto"/>
          <w:sz w:val="22"/>
        </w:rPr>
        <w:t>ra</w:t>
      </w:r>
      <w:r w:rsidR="2E8B4009" w:rsidRPr="3B0131F0">
        <w:rPr>
          <w:rFonts w:ascii="Roboto" w:hAnsi="Roboto"/>
          <w:sz w:val="22"/>
        </w:rPr>
        <w:t>n</w:t>
      </w:r>
      <w:r w:rsidRPr="3B0131F0">
        <w:rPr>
          <w:rFonts w:ascii="Roboto" w:hAnsi="Roboto"/>
          <w:sz w:val="22"/>
        </w:rPr>
        <w:t>ge</w:t>
      </w:r>
      <w:r w:rsidRPr="00BA0543">
        <w:rPr>
          <w:rFonts w:ascii="Roboto" w:hAnsi="Roboto"/>
          <w:sz w:val="22"/>
        </w:rPr>
        <w:t xml:space="preserve"> of work activities within broad professional guidelines and established University policies and procedures.</w:t>
      </w:r>
    </w:p>
    <w:p w14:paraId="50FBA63B" w14:textId="77777777" w:rsidR="001A18C3" w:rsidRPr="00BA0543" w:rsidRDefault="001A18C3" w:rsidP="001A18C3">
      <w:pPr>
        <w:pStyle w:val="ListParagraph"/>
        <w:ind w:left="567"/>
        <w:rPr>
          <w:rFonts w:ascii="Roboto" w:hAnsi="Roboto"/>
          <w:sz w:val="22"/>
        </w:rPr>
      </w:pPr>
    </w:p>
    <w:p w14:paraId="3686927A" w14:textId="1795B2BF" w:rsidR="0004217C" w:rsidRDefault="001A18C3" w:rsidP="00BA0543">
      <w:pPr>
        <w:pStyle w:val="ListParagraph"/>
        <w:numPr>
          <w:ilvl w:val="0"/>
          <w:numId w:val="4"/>
        </w:numPr>
        <w:ind w:left="567" w:hanging="425"/>
        <w:contextualSpacing w:val="0"/>
        <w:rPr>
          <w:rFonts w:ascii="Roboto" w:hAnsi="Roboto"/>
          <w:sz w:val="22"/>
        </w:rPr>
      </w:pPr>
      <w:r w:rsidRPr="001A18C3">
        <w:rPr>
          <w:rFonts w:ascii="Roboto" w:hAnsi="Roboto"/>
          <w:sz w:val="22"/>
        </w:rPr>
        <w:lastRenderedPageBreak/>
        <w:t>Proven experience leading, planning and progressing activities within professional guidelines and in support of organisational objectives.</w:t>
      </w:r>
    </w:p>
    <w:p w14:paraId="1FD3CAD3" w14:textId="117B6690" w:rsidR="006D162A" w:rsidRPr="006D162A" w:rsidRDefault="006D162A" w:rsidP="002B5854">
      <w:pPr>
        <w:rPr>
          <w:rFonts w:ascii="Roboto" w:hAnsi="Roboto"/>
          <w:sz w:val="22"/>
        </w:rPr>
      </w:pP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5859FA9C" w14:textId="08EDA946" w:rsidR="006D162A" w:rsidRPr="0005776E" w:rsidRDefault="0005776E" w:rsidP="002B5854">
      <w:pPr>
        <w:pStyle w:val="ListParagraph"/>
        <w:numPr>
          <w:ilvl w:val="0"/>
          <w:numId w:val="3"/>
        </w:numPr>
        <w:ind w:left="567" w:hanging="425"/>
        <w:contextualSpacing w:val="0"/>
        <w:rPr>
          <w:rFonts w:ascii="Roboto" w:hAnsi="Roboto"/>
          <w:sz w:val="22"/>
        </w:rPr>
      </w:pPr>
      <w:r w:rsidRPr="0005776E">
        <w:rPr>
          <w:rFonts w:ascii="Roboto" w:hAnsi="Roboto"/>
          <w:sz w:val="22"/>
        </w:rPr>
        <w:t>Experience of successful project management.</w:t>
      </w:r>
    </w:p>
    <w:p w14:paraId="4EB78921" w14:textId="6B0F1122" w:rsidR="0004217C" w:rsidRPr="00C9549D" w:rsidRDefault="001E2CDF"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00FD6EF2" w14:textId="35D5889A"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514E3BC9" w14:textId="2805C77F" w:rsidR="0005776E" w:rsidRDefault="0005776E" w:rsidP="00BA0543">
      <w:pPr>
        <w:pStyle w:val="ListParagraph"/>
        <w:numPr>
          <w:ilvl w:val="0"/>
          <w:numId w:val="5"/>
        </w:numPr>
        <w:ind w:left="567" w:hanging="425"/>
        <w:contextualSpacing w:val="0"/>
        <w:rPr>
          <w:rFonts w:ascii="Roboto" w:hAnsi="Roboto"/>
          <w:sz w:val="22"/>
        </w:rPr>
      </w:pPr>
      <w:r w:rsidRPr="0005776E">
        <w:rPr>
          <w:rFonts w:ascii="Roboto" w:hAnsi="Roboto"/>
          <w:sz w:val="22"/>
        </w:rPr>
        <w:t>Able to use own judgement to make informed decisions within set parameters</w:t>
      </w:r>
      <w:r>
        <w:rPr>
          <w:rFonts w:ascii="Roboto" w:hAnsi="Roboto"/>
          <w:sz w:val="22"/>
        </w:rPr>
        <w:t>.</w:t>
      </w:r>
    </w:p>
    <w:p w14:paraId="39189345" w14:textId="11DC138A" w:rsidR="00DA0322" w:rsidRDefault="001E2CDF"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16F7D5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6D72D294" w14:textId="1BC1D5A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39E5382" w14:textId="4457BFB9"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268757E" w14:textId="70F8F6D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0DF37314" w14:textId="512BB1C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6CD09E59" w14:textId="43AC0CA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6B0D0B35" w14:textId="48DC727F"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2EB06464" w14:textId="3497A58E"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BF83A77" w14:textId="5EB5BA86"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3705A0E3" w14:textId="27E4CF0C"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569F6DE" w14:textId="4C0B90A1"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09342054" w14:textId="152F94FF"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1E2CDF">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5AEDA182" w14:textId="0D6A42E5"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09F47BE6" w14:textId="2E81FD3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0AD28306" w14:textId="6077A46C"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6C7371E" w14:textId="698F44A5" w:rsidR="00CF2A12" w:rsidRPr="00722340" w:rsidRDefault="001E2CDF"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34C4533E"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3B6ECF44" w14:textId="08AD77AB"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67472AEC" w14:textId="509DAA3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22C8B5C5" w14:textId="0C8BE2B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1DFE4DF6" w14:textId="5A94FA3D"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00C83D2B" w14:textId="58DACF91"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sz w:val="22"/>
            </w:rPr>
            <w:t>Not applicable</w:t>
          </w:r>
        </w:sdtContent>
      </w:sdt>
    </w:p>
    <w:p w14:paraId="477D22EC" w14:textId="0F63E094" w:rsidR="009608CA" w:rsidRPr="00722340" w:rsidRDefault="001E2CDF"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57FD27F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color w:val="000000" w:themeColor="text1"/>
              <w:sz w:val="22"/>
            </w:rPr>
            <w:t>Not applicable</w:t>
          </w:r>
        </w:sdtContent>
      </w:sdt>
    </w:p>
    <w:p w14:paraId="0E6DBFEF" w14:textId="18D91BE9"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color w:val="000000" w:themeColor="text1"/>
              <w:sz w:val="22"/>
            </w:rPr>
            <w:t>Not applicable</w:t>
          </w:r>
        </w:sdtContent>
      </w:sdt>
    </w:p>
    <w:p w14:paraId="7DC707EF" w14:textId="7D53CEA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776E">
            <w:rPr>
              <w:rFonts w:ascii="Roboto" w:hAnsi="Roboto"/>
              <w:color w:val="000000" w:themeColor="text1"/>
              <w:sz w:val="22"/>
            </w:rPr>
            <w:t>Not applicable</w:t>
          </w:r>
        </w:sdtContent>
      </w:sdt>
    </w:p>
    <w:p w14:paraId="61509294" w14:textId="7D47B74E"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2714CE0C" w14:textId="1CE67DEC" w:rsidR="00E76E9F" w:rsidRPr="00722340" w:rsidRDefault="001E2CDF"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50AC5CE"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4B1384D7" w14:textId="5D73BD1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sidR="001E2CDF">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70C1CBCD" w14:textId="1CFC443E"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34B9C7D7" w14:textId="751FB7D8"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3F4C3592" w14:textId="20ED7DE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55CD6C0F" w14:textId="0E55F7E0"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090DDA05" w14:textId="595E91D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161D9DAF" w14:textId="5BACFEA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4F8D7B1F" w14:textId="6A7C95D4"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1BA0F00D" w14:textId="5CF08BF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096488D9" w14:textId="39D4AC0A"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776E">
            <w:rPr>
              <w:rFonts w:ascii="Roboto" w:hAnsi="Roboto"/>
              <w:color w:val="000000" w:themeColor="text1"/>
              <w:sz w:val="22"/>
            </w:rPr>
            <w:t>Not applicable</w:t>
          </w:r>
        </w:sdtContent>
      </w:sdt>
    </w:p>
    <w:p w14:paraId="3460001B" w14:textId="250F3342" w:rsidR="000B219D" w:rsidRDefault="001E2CDF"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3C2A4658" w:rsidR="00C9549D" w:rsidRDefault="00C9549D" w:rsidP="002B5854">
      <w:pPr>
        <w:spacing w:before="0" w:after="0"/>
        <w:rPr>
          <w:rFonts w:ascii="Roboto" w:hAnsi="Roboto"/>
          <w:color w:val="000000" w:themeColor="text1"/>
          <w:sz w:val="22"/>
        </w:rPr>
      </w:pP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D176" w14:textId="77777777" w:rsidR="00A1667D" w:rsidRDefault="00A1667D" w:rsidP="00850136">
      <w:r>
        <w:separator/>
      </w:r>
    </w:p>
  </w:endnote>
  <w:endnote w:type="continuationSeparator" w:id="0">
    <w:p w14:paraId="70361532" w14:textId="77777777" w:rsidR="00A1667D" w:rsidRDefault="00A1667D" w:rsidP="00850136">
      <w:r>
        <w:continuationSeparator/>
      </w:r>
    </w:p>
  </w:endnote>
  <w:endnote w:type="continuationNotice" w:id="1">
    <w:p w14:paraId="2D8EBE09" w14:textId="77777777" w:rsidR="00A1667D" w:rsidRDefault="00A166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1DCC" w14:textId="77777777" w:rsidR="00A1667D" w:rsidRDefault="00A1667D" w:rsidP="00850136">
      <w:r>
        <w:separator/>
      </w:r>
    </w:p>
  </w:footnote>
  <w:footnote w:type="continuationSeparator" w:id="0">
    <w:p w14:paraId="2462C914" w14:textId="77777777" w:rsidR="00A1667D" w:rsidRDefault="00A1667D" w:rsidP="00850136">
      <w:r>
        <w:continuationSeparator/>
      </w:r>
    </w:p>
  </w:footnote>
  <w:footnote w:type="continuationNotice" w:id="1">
    <w:p w14:paraId="3C183BDE" w14:textId="77777777" w:rsidR="00A1667D" w:rsidRDefault="00A166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68BE"/>
    <w:rsid w:val="0004217C"/>
    <w:rsid w:val="000542EC"/>
    <w:rsid w:val="0005776E"/>
    <w:rsid w:val="00097BBD"/>
    <w:rsid w:val="000B219D"/>
    <w:rsid w:val="000C0931"/>
    <w:rsid w:val="000E34C2"/>
    <w:rsid w:val="0010333E"/>
    <w:rsid w:val="00111D9F"/>
    <w:rsid w:val="00142290"/>
    <w:rsid w:val="00145231"/>
    <w:rsid w:val="001546B1"/>
    <w:rsid w:val="00172A79"/>
    <w:rsid w:val="001A18C3"/>
    <w:rsid w:val="001A2647"/>
    <w:rsid w:val="001B067E"/>
    <w:rsid w:val="001B565F"/>
    <w:rsid w:val="001C2D48"/>
    <w:rsid w:val="001E2CDF"/>
    <w:rsid w:val="00207344"/>
    <w:rsid w:val="00232309"/>
    <w:rsid w:val="00244212"/>
    <w:rsid w:val="002565EF"/>
    <w:rsid w:val="00256C9F"/>
    <w:rsid w:val="002666B4"/>
    <w:rsid w:val="00270F82"/>
    <w:rsid w:val="00271BCD"/>
    <w:rsid w:val="002B5854"/>
    <w:rsid w:val="002C7987"/>
    <w:rsid w:val="002D75C9"/>
    <w:rsid w:val="00341D3D"/>
    <w:rsid w:val="00351A95"/>
    <w:rsid w:val="0035739F"/>
    <w:rsid w:val="003948DC"/>
    <w:rsid w:val="003979F4"/>
    <w:rsid w:val="003A34A2"/>
    <w:rsid w:val="003C3F9A"/>
    <w:rsid w:val="0041657D"/>
    <w:rsid w:val="00447229"/>
    <w:rsid w:val="00482867"/>
    <w:rsid w:val="004A3DAA"/>
    <w:rsid w:val="004C2AD4"/>
    <w:rsid w:val="004D46AB"/>
    <w:rsid w:val="004D4974"/>
    <w:rsid w:val="004E555D"/>
    <w:rsid w:val="00527707"/>
    <w:rsid w:val="00577C4D"/>
    <w:rsid w:val="00587D40"/>
    <w:rsid w:val="00595EEB"/>
    <w:rsid w:val="00597215"/>
    <w:rsid w:val="005B29A7"/>
    <w:rsid w:val="00633449"/>
    <w:rsid w:val="00663881"/>
    <w:rsid w:val="00673C04"/>
    <w:rsid w:val="006807C5"/>
    <w:rsid w:val="006C3E01"/>
    <w:rsid w:val="006D162A"/>
    <w:rsid w:val="006E3F8E"/>
    <w:rsid w:val="00722340"/>
    <w:rsid w:val="00783F34"/>
    <w:rsid w:val="007A0463"/>
    <w:rsid w:val="007B287A"/>
    <w:rsid w:val="007D129F"/>
    <w:rsid w:val="007D5C4A"/>
    <w:rsid w:val="007E77F9"/>
    <w:rsid w:val="007F32E2"/>
    <w:rsid w:val="00812F3B"/>
    <w:rsid w:val="00836DBD"/>
    <w:rsid w:val="00844715"/>
    <w:rsid w:val="00850136"/>
    <w:rsid w:val="00864B9F"/>
    <w:rsid w:val="00883B4C"/>
    <w:rsid w:val="00886EF0"/>
    <w:rsid w:val="008A448A"/>
    <w:rsid w:val="008B0F71"/>
    <w:rsid w:val="008D16CE"/>
    <w:rsid w:val="008E1C53"/>
    <w:rsid w:val="008F1F12"/>
    <w:rsid w:val="0093666C"/>
    <w:rsid w:val="00936CA7"/>
    <w:rsid w:val="009548CE"/>
    <w:rsid w:val="009608CA"/>
    <w:rsid w:val="00993F92"/>
    <w:rsid w:val="009C137A"/>
    <w:rsid w:val="009D1D17"/>
    <w:rsid w:val="00A013BA"/>
    <w:rsid w:val="00A1667D"/>
    <w:rsid w:val="00A2516E"/>
    <w:rsid w:val="00A40716"/>
    <w:rsid w:val="00A574E8"/>
    <w:rsid w:val="00A64E71"/>
    <w:rsid w:val="00A74C90"/>
    <w:rsid w:val="00AA762D"/>
    <w:rsid w:val="00AC725B"/>
    <w:rsid w:val="00AE2CED"/>
    <w:rsid w:val="00B9140F"/>
    <w:rsid w:val="00BA0543"/>
    <w:rsid w:val="00BA4938"/>
    <w:rsid w:val="00BB1088"/>
    <w:rsid w:val="00BD54B6"/>
    <w:rsid w:val="00BD5FBF"/>
    <w:rsid w:val="00C04435"/>
    <w:rsid w:val="00C37E2C"/>
    <w:rsid w:val="00C6007A"/>
    <w:rsid w:val="00C836E2"/>
    <w:rsid w:val="00C86602"/>
    <w:rsid w:val="00C9549D"/>
    <w:rsid w:val="00CB500A"/>
    <w:rsid w:val="00CC42EE"/>
    <w:rsid w:val="00CD4E5C"/>
    <w:rsid w:val="00CE75C9"/>
    <w:rsid w:val="00CF12EC"/>
    <w:rsid w:val="00CF2A12"/>
    <w:rsid w:val="00D03506"/>
    <w:rsid w:val="00D4009F"/>
    <w:rsid w:val="00D41E20"/>
    <w:rsid w:val="00D86E92"/>
    <w:rsid w:val="00DA0322"/>
    <w:rsid w:val="00DA457C"/>
    <w:rsid w:val="00E35221"/>
    <w:rsid w:val="00E37A82"/>
    <w:rsid w:val="00E416F9"/>
    <w:rsid w:val="00E76E9F"/>
    <w:rsid w:val="00E87318"/>
    <w:rsid w:val="00E907DE"/>
    <w:rsid w:val="00EF14A1"/>
    <w:rsid w:val="00F51161"/>
    <w:rsid w:val="00F56318"/>
    <w:rsid w:val="00FC191A"/>
    <w:rsid w:val="00FC2434"/>
    <w:rsid w:val="00FC2D33"/>
    <w:rsid w:val="00FD7026"/>
    <w:rsid w:val="00FE3660"/>
    <w:rsid w:val="00FF2010"/>
    <w:rsid w:val="1D3E4C30"/>
    <w:rsid w:val="2E8B4009"/>
    <w:rsid w:val="38946CCB"/>
    <w:rsid w:val="3B0131F0"/>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semiHidden/>
    <w:unhideWhenUsed/>
    <w:rsid w:val="00597215"/>
    <w:rPr>
      <w:sz w:val="16"/>
      <w:szCs w:val="16"/>
    </w:rPr>
  </w:style>
  <w:style w:type="paragraph" w:styleId="CommentText">
    <w:name w:val="annotation text"/>
    <w:basedOn w:val="Normal"/>
    <w:link w:val="CommentTextChar"/>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C2D48"/>
    <w:rsid w:val="002565EF"/>
    <w:rsid w:val="00256C9F"/>
    <w:rsid w:val="00351A95"/>
    <w:rsid w:val="00355531"/>
    <w:rsid w:val="00447229"/>
    <w:rsid w:val="004C2AD4"/>
    <w:rsid w:val="00595EEB"/>
    <w:rsid w:val="006165E0"/>
    <w:rsid w:val="006807C5"/>
    <w:rsid w:val="00727B4D"/>
    <w:rsid w:val="00783F34"/>
    <w:rsid w:val="007D5C4A"/>
    <w:rsid w:val="007F32E2"/>
    <w:rsid w:val="00844715"/>
    <w:rsid w:val="008D16CE"/>
    <w:rsid w:val="008E1C53"/>
    <w:rsid w:val="00936CA7"/>
    <w:rsid w:val="009548CE"/>
    <w:rsid w:val="00961673"/>
    <w:rsid w:val="00A7395D"/>
    <w:rsid w:val="00AE2CED"/>
    <w:rsid w:val="00B76E0F"/>
    <w:rsid w:val="00C04435"/>
    <w:rsid w:val="00C6007A"/>
    <w:rsid w:val="00CB500A"/>
    <w:rsid w:val="00DA457C"/>
    <w:rsid w:val="00E37A82"/>
    <w:rsid w:val="00FC2434"/>
    <w:rsid w:val="00FD2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EFB7B-0818-43A0-BB92-AE851E74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2026-05-05T10:52:00Z</dcterms:created>
  <dcterms:modified xsi:type="dcterms:W3CDTF">2026-05-05T10:52:00Z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086b27ea-8cca-4fc6-981f-d6c905f05c65</vt:lpwstr>
  </property>
</Properties>
</file>